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A75" w:rsidRPr="005F6376" w:rsidRDefault="00AF4A75" w:rsidP="00AF4A75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9356"/>
      </w:tblGrid>
      <w:tr w:rsidR="00AF4A75" w:rsidRPr="005F6376" w:rsidTr="00AF521D">
        <w:tc>
          <w:tcPr>
            <w:tcW w:w="9356" w:type="dxa"/>
          </w:tcPr>
          <w:p w:rsidR="00AF4A75" w:rsidRPr="005F6376" w:rsidRDefault="00AF4A75" w:rsidP="00ED7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F6376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5F6376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5F6376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</w:t>
            </w:r>
            <w:r w:rsidR="00ED7BE1" w:rsidRPr="005F6376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</w:p>
        </w:tc>
      </w:tr>
      <w:tr w:rsidR="00AF4A75" w:rsidRPr="005F6376" w:rsidTr="00AF521D">
        <w:tc>
          <w:tcPr>
            <w:tcW w:w="9356" w:type="dxa"/>
          </w:tcPr>
          <w:p w:rsidR="00AF4A75" w:rsidRPr="005F6376" w:rsidRDefault="00AF4A75" w:rsidP="00AF521D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F6376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AF4A75" w:rsidRPr="005F6376" w:rsidTr="00AF521D">
        <w:trPr>
          <w:trHeight w:val="114"/>
        </w:trPr>
        <w:tc>
          <w:tcPr>
            <w:tcW w:w="9356" w:type="dxa"/>
          </w:tcPr>
          <w:p w:rsidR="00AF4A75" w:rsidRPr="005F6376" w:rsidRDefault="00AF4A75" w:rsidP="00AF521D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4A75" w:rsidRPr="005F6376" w:rsidTr="00AF521D">
        <w:tc>
          <w:tcPr>
            <w:tcW w:w="9356" w:type="dxa"/>
          </w:tcPr>
          <w:p w:rsidR="00AF4A75" w:rsidRPr="005F6376" w:rsidRDefault="00AF4A75" w:rsidP="00AF521D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6376">
              <w:rPr>
                <w:rFonts w:ascii="Arial" w:hAnsi="Arial" w:cs="Arial"/>
                <w:sz w:val="24"/>
                <w:szCs w:val="24"/>
              </w:rPr>
              <w:t>ПОСТАНОВЛЕНИЕ</w:t>
            </w:r>
          </w:p>
        </w:tc>
      </w:tr>
    </w:tbl>
    <w:p w:rsidR="00AF4A75" w:rsidRPr="005F6376" w:rsidRDefault="00AF4A75" w:rsidP="00AF4A75">
      <w:pPr>
        <w:ind w:left="-284" w:firstLine="284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250" w:type="dxa"/>
        <w:tblLook w:val="04A0"/>
      </w:tblPr>
      <w:tblGrid>
        <w:gridCol w:w="1983"/>
        <w:gridCol w:w="4679"/>
        <w:gridCol w:w="474"/>
        <w:gridCol w:w="1965"/>
      </w:tblGrid>
      <w:tr w:rsidR="00AF4A75" w:rsidRPr="005F6376" w:rsidTr="00AF521D">
        <w:tc>
          <w:tcPr>
            <w:tcW w:w="1983" w:type="dxa"/>
            <w:tcBorders>
              <w:bottom w:val="single" w:sz="4" w:space="0" w:color="auto"/>
            </w:tcBorders>
          </w:tcPr>
          <w:p w:rsidR="00AF4A75" w:rsidRPr="005F6376" w:rsidRDefault="005F6376" w:rsidP="00AF521D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F6376">
              <w:rPr>
                <w:rFonts w:ascii="Arial" w:hAnsi="Arial" w:cs="Arial"/>
                <w:b/>
                <w:sz w:val="24"/>
                <w:szCs w:val="24"/>
              </w:rPr>
              <w:t>17.06.2025</w:t>
            </w:r>
          </w:p>
        </w:tc>
        <w:tc>
          <w:tcPr>
            <w:tcW w:w="4679" w:type="dxa"/>
          </w:tcPr>
          <w:p w:rsidR="00AF4A75" w:rsidRPr="005F6376" w:rsidRDefault="00AF4A75" w:rsidP="00AF521D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</w:tcPr>
          <w:p w:rsidR="00AF4A75" w:rsidRPr="005F6376" w:rsidRDefault="00AF4A75" w:rsidP="00AF521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F6376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bottom w:val="single" w:sz="4" w:space="0" w:color="auto"/>
            </w:tcBorders>
          </w:tcPr>
          <w:p w:rsidR="00AF4A75" w:rsidRPr="005F6376" w:rsidRDefault="005F6376" w:rsidP="00AF521D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F6376">
              <w:rPr>
                <w:rFonts w:ascii="Arial" w:hAnsi="Arial" w:cs="Arial"/>
                <w:b/>
                <w:sz w:val="24"/>
                <w:szCs w:val="24"/>
              </w:rPr>
              <w:t>665</w:t>
            </w:r>
          </w:p>
        </w:tc>
      </w:tr>
      <w:tr w:rsidR="00AF4A75" w:rsidRPr="005F6376" w:rsidTr="00AF521D">
        <w:tc>
          <w:tcPr>
            <w:tcW w:w="9072" w:type="dxa"/>
            <w:gridSpan w:val="4"/>
          </w:tcPr>
          <w:p w:rsidR="00AF4A75" w:rsidRPr="005F6376" w:rsidRDefault="00AF4A75" w:rsidP="00AF521D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4A75" w:rsidRPr="005F6376" w:rsidRDefault="00AF4A75" w:rsidP="00B04EE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F6376">
        <w:rPr>
          <w:rFonts w:ascii="Arial" w:hAnsi="Arial" w:cs="Arial"/>
          <w:b/>
          <w:sz w:val="24"/>
          <w:szCs w:val="24"/>
        </w:rPr>
        <w:t>О вн</w:t>
      </w:r>
      <w:r w:rsidR="00B04EE8" w:rsidRPr="005F6376">
        <w:rPr>
          <w:rFonts w:ascii="Arial" w:hAnsi="Arial" w:cs="Arial"/>
          <w:b/>
          <w:sz w:val="24"/>
          <w:szCs w:val="24"/>
        </w:rPr>
        <w:t>есении изменений в п</w:t>
      </w:r>
      <w:r w:rsidRPr="005F6376">
        <w:rPr>
          <w:rFonts w:ascii="Arial" w:hAnsi="Arial" w:cs="Arial"/>
          <w:b/>
          <w:sz w:val="24"/>
          <w:szCs w:val="24"/>
        </w:rPr>
        <w:t xml:space="preserve">остановление администрации </w:t>
      </w:r>
    </w:p>
    <w:p w:rsidR="00AF4A75" w:rsidRPr="005F6376" w:rsidRDefault="00AF4A75" w:rsidP="00B04EE8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5F6376">
        <w:rPr>
          <w:rFonts w:ascii="Arial" w:hAnsi="Arial" w:cs="Arial"/>
          <w:b/>
          <w:sz w:val="24"/>
          <w:szCs w:val="24"/>
        </w:rPr>
        <w:t>Гагинского</w:t>
      </w:r>
      <w:proofErr w:type="spellEnd"/>
      <w:r w:rsidRPr="005F6376">
        <w:rPr>
          <w:rFonts w:ascii="Arial" w:hAnsi="Arial" w:cs="Arial"/>
          <w:b/>
          <w:sz w:val="24"/>
          <w:szCs w:val="24"/>
        </w:rPr>
        <w:t xml:space="preserve"> </w:t>
      </w:r>
      <w:r w:rsidR="00B80E29" w:rsidRPr="005F6376">
        <w:rPr>
          <w:rFonts w:ascii="Arial" w:hAnsi="Arial" w:cs="Arial"/>
          <w:b/>
          <w:sz w:val="24"/>
          <w:szCs w:val="24"/>
        </w:rPr>
        <w:t xml:space="preserve">муниципального </w:t>
      </w:r>
      <w:r w:rsidR="00ED7BE1" w:rsidRPr="005F6376">
        <w:rPr>
          <w:rFonts w:ascii="Arial" w:hAnsi="Arial" w:cs="Arial"/>
          <w:b/>
          <w:sz w:val="24"/>
          <w:szCs w:val="24"/>
        </w:rPr>
        <w:t>округа</w:t>
      </w:r>
      <w:r w:rsidRPr="005F6376">
        <w:rPr>
          <w:rFonts w:ascii="Arial" w:hAnsi="Arial" w:cs="Arial"/>
          <w:b/>
          <w:sz w:val="24"/>
          <w:szCs w:val="24"/>
        </w:rPr>
        <w:t xml:space="preserve"> </w:t>
      </w:r>
      <w:r w:rsidR="00B04EE8" w:rsidRPr="005F6376">
        <w:rPr>
          <w:rFonts w:ascii="Arial" w:hAnsi="Arial" w:cs="Arial"/>
          <w:b/>
          <w:sz w:val="24"/>
          <w:szCs w:val="24"/>
        </w:rPr>
        <w:t xml:space="preserve">Нижегородской области </w:t>
      </w:r>
      <w:r w:rsidRPr="005F6376">
        <w:rPr>
          <w:rFonts w:ascii="Arial" w:hAnsi="Arial" w:cs="Arial"/>
          <w:b/>
          <w:sz w:val="24"/>
          <w:szCs w:val="24"/>
        </w:rPr>
        <w:t xml:space="preserve">от </w:t>
      </w:r>
      <w:r w:rsidR="001D129B" w:rsidRPr="005F6376">
        <w:rPr>
          <w:rFonts w:ascii="Arial" w:hAnsi="Arial" w:cs="Arial"/>
          <w:b/>
          <w:sz w:val="24"/>
          <w:szCs w:val="24"/>
        </w:rPr>
        <w:t>24</w:t>
      </w:r>
      <w:r w:rsidRPr="005F6376">
        <w:rPr>
          <w:rFonts w:ascii="Arial" w:hAnsi="Arial" w:cs="Arial"/>
          <w:b/>
          <w:sz w:val="24"/>
          <w:szCs w:val="24"/>
        </w:rPr>
        <w:t>.</w:t>
      </w:r>
      <w:r w:rsidR="00B80E29" w:rsidRPr="005F6376">
        <w:rPr>
          <w:rFonts w:ascii="Arial" w:hAnsi="Arial" w:cs="Arial"/>
          <w:b/>
          <w:sz w:val="24"/>
          <w:szCs w:val="24"/>
        </w:rPr>
        <w:t>0</w:t>
      </w:r>
      <w:r w:rsidR="001D129B" w:rsidRPr="005F6376">
        <w:rPr>
          <w:rFonts w:ascii="Arial" w:hAnsi="Arial" w:cs="Arial"/>
          <w:b/>
          <w:sz w:val="24"/>
          <w:szCs w:val="24"/>
        </w:rPr>
        <w:t>4</w:t>
      </w:r>
      <w:r w:rsidRPr="005F6376">
        <w:rPr>
          <w:rFonts w:ascii="Arial" w:hAnsi="Arial" w:cs="Arial"/>
          <w:b/>
          <w:sz w:val="24"/>
          <w:szCs w:val="24"/>
        </w:rPr>
        <w:t>.20</w:t>
      </w:r>
      <w:r w:rsidR="00B80E29" w:rsidRPr="005F6376">
        <w:rPr>
          <w:rFonts w:ascii="Arial" w:hAnsi="Arial" w:cs="Arial"/>
          <w:b/>
          <w:sz w:val="24"/>
          <w:szCs w:val="24"/>
        </w:rPr>
        <w:t>2</w:t>
      </w:r>
      <w:r w:rsidR="001D129B" w:rsidRPr="005F6376">
        <w:rPr>
          <w:rFonts w:ascii="Arial" w:hAnsi="Arial" w:cs="Arial"/>
          <w:b/>
          <w:sz w:val="24"/>
          <w:szCs w:val="24"/>
        </w:rPr>
        <w:t>4</w:t>
      </w:r>
      <w:r w:rsidRPr="005F6376">
        <w:rPr>
          <w:rFonts w:ascii="Arial" w:hAnsi="Arial" w:cs="Arial"/>
          <w:b/>
          <w:sz w:val="24"/>
          <w:szCs w:val="24"/>
        </w:rPr>
        <w:t xml:space="preserve"> г №</w:t>
      </w:r>
      <w:r w:rsidR="00B80E29" w:rsidRPr="005F6376">
        <w:rPr>
          <w:rFonts w:ascii="Arial" w:hAnsi="Arial" w:cs="Arial"/>
          <w:b/>
          <w:sz w:val="24"/>
          <w:szCs w:val="24"/>
        </w:rPr>
        <w:t xml:space="preserve"> </w:t>
      </w:r>
      <w:r w:rsidR="001D129B" w:rsidRPr="005F6376">
        <w:rPr>
          <w:rFonts w:ascii="Arial" w:hAnsi="Arial" w:cs="Arial"/>
          <w:b/>
          <w:sz w:val="24"/>
          <w:szCs w:val="24"/>
        </w:rPr>
        <w:t>426</w:t>
      </w:r>
      <w:r w:rsidR="00B04EE8" w:rsidRPr="005F6376">
        <w:rPr>
          <w:rFonts w:ascii="Arial" w:hAnsi="Arial" w:cs="Arial"/>
          <w:b/>
          <w:sz w:val="24"/>
          <w:szCs w:val="24"/>
        </w:rPr>
        <w:t xml:space="preserve"> «</w:t>
      </w:r>
      <w:r w:rsidR="00B04EE8" w:rsidRPr="005F6376">
        <w:rPr>
          <w:rFonts w:ascii="Arial" w:hAnsi="Arial" w:cs="Arial"/>
          <w:b/>
          <w:color w:val="000000" w:themeColor="text1"/>
          <w:sz w:val="24"/>
          <w:szCs w:val="24"/>
        </w:rPr>
        <w:t xml:space="preserve">Об утверждении Административного регламента </w:t>
      </w:r>
      <w:r w:rsidR="00B04EE8" w:rsidRPr="005F6376">
        <w:rPr>
          <w:rFonts w:ascii="Arial" w:hAnsi="Arial" w:cs="Arial"/>
          <w:b/>
          <w:color w:val="000000" w:themeColor="text1"/>
          <w:spacing w:val="4"/>
          <w:sz w:val="24"/>
          <w:szCs w:val="24"/>
        </w:rPr>
        <w:t xml:space="preserve">администрации </w:t>
      </w:r>
      <w:proofErr w:type="spellStart"/>
      <w:r w:rsidR="00B04EE8" w:rsidRPr="005F6376">
        <w:rPr>
          <w:rFonts w:ascii="Arial" w:hAnsi="Arial" w:cs="Arial"/>
          <w:b/>
          <w:color w:val="000000" w:themeColor="text1"/>
          <w:spacing w:val="4"/>
          <w:sz w:val="24"/>
          <w:szCs w:val="24"/>
        </w:rPr>
        <w:t>Гагинского</w:t>
      </w:r>
      <w:proofErr w:type="spellEnd"/>
      <w:r w:rsidR="00B04EE8" w:rsidRPr="005F6376">
        <w:rPr>
          <w:rFonts w:ascii="Arial" w:hAnsi="Arial" w:cs="Arial"/>
          <w:b/>
          <w:color w:val="000000" w:themeColor="text1"/>
          <w:spacing w:val="4"/>
          <w:sz w:val="24"/>
          <w:szCs w:val="24"/>
        </w:rPr>
        <w:t xml:space="preserve"> муниципального округа Нижегородской </w:t>
      </w:r>
      <w:proofErr w:type="spellStart"/>
      <w:r w:rsidR="00B04EE8" w:rsidRPr="005F6376">
        <w:rPr>
          <w:rFonts w:ascii="Arial" w:hAnsi="Arial" w:cs="Arial"/>
          <w:b/>
          <w:color w:val="000000" w:themeColor="text1"/>
          <w:spacing w:val="4"/>
          <w:sz w:val="24"/>
          <w:szCs w:val="24"/>
        </w:rPr>
        <w:t>области</w:t>
      </w:r>
      <w:r w:rsidR="00B04EE8" w:rsidRPr="005F6376">
        <w:rPr>
          <w:rFonts w:ascii="Arial" w:hAnsi="Arial" w:cs="Arial"/>
          <w:b/>
          <w:color w:val="000000" w:themeColor="text1"/>
          <w:sz w:val="24"/>
          <w:szCs w:val="24"/>
        </w:rPr>
        <w:t>по</w:t>
      </w:r>
      <w:proofErr w:type="spellEnd"/>
      <w:r w:rsidR="00B04EE8" w:rsidRPr="005F6376">
        <w:rPr>
          <w:rFonts w:ascii="Arial" w:hAnsi="Arial" w:cs="Arial"/>
          <w:b/>
          <w:color w:val="000000" w:themeColor="text1"/>
          <w:sz w:val="24"/>
          <w:szCs w:val="24"/>
        </w:rPr>
        <w:t xml:space="preserve"> предоставлению муниципальной услуги «Организация отдыха и оздоровления детей в каникулярное время» </w:t>
      </w:r>
      <w:r w:rsidRPr="005F6376">
        <w:rPr>
          <w:rFonts w:ascii="Arial" w:hAnsi="Arial" w:cs="Arial"/>
          <w:b/>
          <w:sz w:val="24"/>
          <w:szCs w:val="24"/>
        </w:rPr>
        <w:t xml:space="preserve"> </w:t>
      </w:r>
      <w:r w:rsidR="00B80E29" w:rsidRPr="005F6376">
        <w:rPr>
          <w:rFonts w:ascii="Arial" w:hAnsi="Arial" w:cs="Arial"/>
          <w:b/>
          <w:sz w:val="24"/>
          <w:szCs w:val="24"/>
        </w:rPr>
        <w:t xml:space="preserve"> </w:t>
      </w:r>
    </w:p>
    <w:p w:rsidR="00AF4A75" w:rsidRPr="005F6376" w:rsidRDefault="00AF4A75" w:rsidP="00B04EE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F4A75" w:rsidRPr="005F6376" w:rsidRDefault="00AF4A75" w:rsidP="00B04EE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F6376">
        <w:rPr>
          <w:rFonts w:ascii="Arial" w:hAnsi="Arial" w:cs="Arial"/>
          <w:sz w:val="24"/>
          <w:szCs w:val="24"/>
        </w:rPr>
        <w:t xml:space="preserve">В </w:t>
      </w:r>
      <w:r w:rsidR="00B04EE8" w:rsidRPr="005F6376">
        <w:rPr>
          <w:rFonts w:ascii="Arial" w:hAnsi="Arial" w:cs="Arial"/>
          <w:sz w:val="24"/>
          <w:szCs w:val="24"/>
        </w:rPr>
        <w:t>целях</w:t>
      </w:r>
      <w:r w:rsidRPr="005F6376">
        <w:rPr>
          <w:rFonts w:ascii="Arial" w:hAnsi="Arial" w:cs="Arial"/>
          <w:sz w:val="24"/>
          <w:szCs w:val="24"/>
        </w:rPr>
        <w:t xml:space="preserve"> </w:t>
      </w:r>
      <w:r w:rsidR="00B04EE8" w:rsidRPr="005F6376">
        <w:rPr>
          <w:rFonts w:ascii="Arial" w:hAnsi="Arial" w:cs="Arial"/>
          <w:sz w:val="24"/>
          <w:szCs w:val="24"/>
        </w:rPr>
        <w:t>приведения муниципальных нормативных правовых</w:t>
      </w:r>
      <w:r w:rsidR="006F1891" w:rsidRPr="005F6376">
        <w:rPr>
          <w:rFonts w:ascii="Arial" w:hAnsi="Arial" w:cs="Arial"/>
          <w:sz w:val="24"/>
          <w:szCs w:val="24"/>
        </w:rPr>
        <w:t xml:space="preserve"> </w:t>
      </w:r>
      <w:r w:rsidR="00B04EE8" w:rsidRPr="005F6376">
        <w:rPr>
          <w:rFonts w:ascii="Arial" w:hAnsi="Arial" w:cs="Arial"/>
          <w:sz w:val="24"/>
          <w:szCs w:val="24"/>
        </w:rPr>
        <w:t xml:space="preserve">актов </w:t>
      </w:r>
      <w:r w:rsidR="001D129B" w:rsidRPr="005F6376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="001D129B" w:rsidRPr="005F6376">
        <w:rPr>
          <w:rFonts w:ascii="Arial" w:hAnsi="Arial" w:cs="Arial"/>
          <w:sz w:val="24"/>
          <w:szCs w:val="24"/>
        </w:rPr>
        <w:t>Гагинского</w:t>
      </w:r>
      <w:proofErr w:type="spellEnd"/>
      <w:r w:rsidR="001D129B" w:rsidRPr="005F6376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 в соответствие с </w:t>
      </w:r>
      <w:r w:rsidR="006F1891" w:rsidRPr="005F6376">
        <w:rPr>
          <w:rFonts w:ascii="Arial" w:hAnsi="Arial" w:cs="Arial"/>
          <w:sz w:val="24"/>
          <w:szCs w:val="24"/>
        </w:rPr>
        <w:t>нормами действующего</w:t>
      </w:r>
      <w:r w:rsidR="001D129B" w:rsidRPr="005F6376">
        <w:rPr>
          <w:rFonts w:ascii="Arial" w:hAnsi="Arial" w:cs="Arial"/>
          <w:sz w:val="24"/>
          <w:szCs w:val="24"/>
        </w:rPr>
        <w:t xml:space="preserve"> </w:t>
      </w:r>
      <w:r w:rsidR="006F1891" w:rsidRPr="005F6376">
        <w:rPr>
          <w:rFonts w:ascii="Arial" w:hAnsi="Arial" w:cs="Arial"/>
          <w:sz w:val="24"/>
          <w:szCs w:val="24"/>
        </w:rPr>
        <w:t>федерального</w:t>
      </w:r>
      <w:r w:rsidR="00B04EE8" w:rsidRPr="005F6376">
        <w:rPr>
          <w:rFonts w:ascii="Arial" w:hAnsi="Arial" w:cs="Arial"/>
          <w:sz w:val="24"/>
          <w:szCs w:val="24"/>
        </w:rPr>
        <w:t xml:space="preserve"> </w:t>
      </w:r>
      <w:r w:rsidR="006F1891" w:rsidRPr="005F6376">
        <w:rPr>
          <w:rFonts w:ascii="Arial" w:hAnsi="Arial" w:cs="Arial"/>
          <w:sz w:val="24"/>
          <w:szCs w:val="24"/>
        </w:rPr>
        <w:t>законодательства</w:t>
      </w:r>
      <w:r w:rsidR="00DC6AF4" w:rsidRPr="005F6376">
        <w:rPr>
          <w:rFonts w:ascii="Arial" w:hAnsi="Arial" w:cs="Arial"/>
          <w:sz w:val="24"/>
          <w:szCs w:val="24"/>
        </w:rPr>
        <w:t>,</w:t>
      </w:r>
      <w:r w:rsidR="001D129B" w:rsidRPr="005F6376">
        <w:rPr>
          <w:rFonts w:ascii="Arial" w:hAnsi="Arial" w:cs="Arial"/>
          <w:sz w:val="24"/>
          <w:szCs w:val="24"/>
        </w:rPr>
        <w:t xml:space="preserve"> </w:t>
      </w:r>
      <w:r w:rsidRPr="005F6376">
        <w:rPr>
          <w:rFonts w:ascii="Arial" w:hAnsi="Arial" w:cs="Arial"/>
          <w:sz w:val="24"/>
          <w:szCs w:val="24"/>
        </w:rPr>
        <w:t xml:space="preserve"> администрация </w:t>
      </w:r>
      <w:proofErr w:type="spellStart"/>
      <w:r w:rsidRPr="005F6376">
        <w:rPr>
          <w:rFonts w:ascii="Arial" w:hAnsi="Arial" w:cs="Arial"/>
          <w:sz w:val="24"/>
          <w:szCs w:val="24"/>
        </w:rPr>
        <w:t>Гагинского</w:t>
      </w:r>
      <w:proofErr w:type="spellEnd"/>
      <w:r w:rsidRPr="005F6376">
        <w:rPr>
          <w:rFonts w:ascii="Arial" w:hAnsi="Arial" w:cs="Arial"/>
          <w:sz w:val="24"/>
          <w:szCs w:val="24"/>
        </w:rPr>
        <w:t xml:space="preserve"> муниципального </w:t>
      </w:r>
      <w:r w:rsidR="00ED7BE1" w:rsidRPr="005F6376">
        <w:rPr>
          <w:rFonts w:ascii="Arial" w:hAnsi="Arial" w:cs="Arial"/>
          <w:sz w:val="24"/>
          <w:szCs w:val="24"/>
        </w:rPr>
        <w:t>округа</w:t>
      </w:r>
      <w:r w:rsidRPr="005F6376">
        <w:rPr>
          <w:rFonts w:ascii="Arial" w:hAnsi="Arial" w:cs="Arial"/>
          <w:sz w:val="24"/>
          <w:szCs w:val="24"/>
        </w:rPr>
        <w:t xml:space="preserve"> Нижегородской области  ПОСТАНОВЛЯЕТ:</w:t>
      </w:r>
    </w:p>
    <w:p w:rsidR="00B04EE8" w:rsidRPr="005F6376" w:rsidRDefault="00B04EE8" w:rsidP="00B04EE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04EE8" w:rsidRPr="005F6376" w:rsidRDefault="00B04EE8" w:rsidP="00B04EE8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F6376">
        <w:rPr>
          <w:rFonts w:ascii="Arial" w:hAnsi="Arial" w:cs="Arial"/>
          <w:sz w:val="24"/>
          <w:szCs w:val="24"/>
        </w:rPr>
        <w:t xml:space="preserve">       </w:t>
      </w:r>
      <w:r w:rsidR="00AF4A75" w:rsidRPr="005F6376">
        <w:rPr>
          <w:rFonts w:ascii="Arial" w:hAnsi="Arial" w:cs="Arial"/>
          <w:sz w:val="24"/>
          <w:szCs w:val="24"/>
        </w:rPr>
        <w:t>1.</w:t>
      </w:r>
      <w:r w:rsidRPr="005F6376">
        <w:rPr>
          <w:rFonts w:ascii="Arial" w:hAnsi="Arial" w:cs="Arial"/>
          <w:sz w:val="24"/>
          <w:szCs w:val="24"/>
        </w:rPr>
        <w:t xml:space="preserve">Внести в постановление администрации </w:t>
      </w:r>
      <w:proofErr w:type="spellStart"/>
      <w:r w:rsidRPr="005F6376">
        <w:rPr>
          <w:rFonts w:ascii="Arial" w:hAnsi="Arial" w:cs="Arial"/>
          <w:sz w:val="24"/>
          <w:szCs w:val="24"/>
        </w:rPr>
        <w:t>Гагинского</w:t>
      </w:r>
      <w:proofErr w:type="spellEnd"/>
      <w:r w:rsidRPr="005F6376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 от 24.04.2024 г № 426 «</w:t>
      </w:r>
      <w:r w:rsidRPr="005F6376">
        <w:rPr>
          <w:rFonts w:ascii="Arial" w:hAnsi="Arial" w:cs="Arial"/>
          <w:color w:val="000000" w:themeColor="text1"/>
          <w:sz w:val="24"/>
          <w:szCs w:val="24"/>
        </w:rPr>
        <w:t xml:space="preserve">Об утверждении Административного регламента </w:t>
      </w:r>
      <w:r w:rsidRPr="005F6376">
        <w:rPr>
          <w:rFonts w:ascii="Arial" w:hAnsi="Arial" w:cs="Arial"/>
          <w:color w:val="000000" w:themeColor="text1"/>
          <w:spacing w:val="4"/>
          <w:sz w:val="24"/>
          <w:szCs w:val="24"/>
        </w:rPr>
        <w:t xml:space="preserve">администрации </w:t>
      </w:r>
      <w:proofErr w:type="spellStart"/>
      <w:r w:rsidRPr="005F6376">
        <w:rPr>
          <w:rFonts w:ascii="Arial" w:hAnsi="Arial" w:cs="Arial"/>
          <w:color w:val="000000" w:themeColor="text1"/>
          <w:spacing w:val="4"/>
          <w:sz w:val="24"/>
          <w:szCs w:val="24"/>
        </w:rPr>
        <w:t>Гагинского</w:t>
      </w:r>
      <w:proofErr w:type="spellEnd"/>
      <w:r w:rsidRPr="005F6376">
        <w:rPr>
          <w:rFonts w:ascii="Arial" w:hAnsi="Arial" w:cs="Arial"/>
          <w:color w:val="000000" w:themeColor="text1"/>
          <w:spacing w:val="4"/>
          <w:sz w:val="24"/>
          <w:szCs w:val="24"/>
        </w:rPr>
        <w:t xml:space="preserve"> муниципального округа Нижегородской области </w:t>
      </w:r>
      <w:r w:rsidRPr="005F6376">
        <w:rPr>
          <w:rFonts w:ascii="Arial" w:hAnsi="Arial" w:cs="Arial"/>
          <w:color w:val="000000" w:themeColor="text1"/>
          <w:sz w:val="24"/>
          <w:szCs w:val="24"/>
        </w:rPr>
        <w:t>по предоставлению муниципальной услуги «Организация отдыха и оздоровле</w:t>
      </w:r>
      <w:r w:rsidR="0034459A" w:rsidRPr="005F6376">
        <w:rPr>
          <w:rFonts w:ascii="Arial" w:hAnsi="Arial" w:cs="Arial"/>
          <w:color w:val="000000" w:themeColor="text1"/>
          <w:sz w:val="24"/>
          <w:szCs w:val="24"/>
        </w:rPr>
        <w:t>ния детей в каникулярное время»</w:t>
      </w:r>
      <w:r w:rsidRPr="005F6376">
        <w:rPr>
          <w:rFonts w:ascii="Arial" w:hAnsi="Arial" w:cs="Arial"/>
          <w:color w:val="000000" w:themeColor="text1"/>
          <w:sz w:val="24"/>
          <w:szCs w:val="24"/>
        </w:rPr>
        <w:t xml:space="preserve"> следующие изменения:</w:t>
      </w:r>
    </w:p>
    <w:p w:rsidR="00907E07" w:rsidRPr="005F6376" w:rsidRDefault="00B04EE8" w:rsidP="006F189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6376">
        <w:rPr>
          <w:rFonts w:ascii="Arial" w:hAnsi="Arial" w:cs="Arial"/>
          <w:color w:val="000000" w:themeColor="text1"/>
          <w:sz w:val="24"/>
          <w:szCs w:val="24"/>
        </w:rPr>
        <w:t xml:space="preserve">       1.1.Дополнить пункт 5.5. приложения </w:t>
      </w:r>
      <w:r w:rsidR="006F1891" w:rsidRPr="005F6376">
        <w:rPr>
          <w:rFonts w:ascii="Arial" w:hAnsi="Arial" w:cs="Arial"/>
          <w:color w:val="000000" w:themeColor="text1"/>
          <w:sz w:val="24"/>
          <w:szCs w:val="24"/>
        </w:rPr>
        <w:t>к постановлению подпунктом «</w:t>
      </w:r>
      <w:proofErr w:type="spellStart"/>
      <w:r w:rsidR="006F1891" w:rsidRPr="005F6376">
        <w:rPr>
          <w:rFonts w:ascii="Arial" w:hAnsi="Arial" w:cs="Arial"/>
          <w:color w:val="000000" w:themeColor="text1"/>
          <w:sz w:val="24"/>
          <w:szCs w:val="24"/>
        </w:rPr>
        <w:t>й</w:t>
      </w:r>
      <w:proofErr w:type="spellEnd"/>
      <w:r w:rsidR="006F1891" w:rsidRPr="005F6376">
        <w:rPr>
          <w:rFonts w:ascii="Arial" w:hAnsi="Arial" w:cs="Arial"/>
          <w:color w:val="000000" w:themeColor="text1"/>
          <w:sz w:val="24"/>
          <w:szCs w:val="24"/>
        </w:rPr>
        <w:t>)» следующего содержания:</w:t>
      </w:r>
    </w:p>
    <w:p w:rsidR="00AF4A75" w:rsidRPr="005F6376" w:rsidRDefault="00DC6AF4" w:rsidP="00AF4A7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F6376">
        <w:rPr>
          <w:rFonts w:ascii="Arial" w:hAnsi="Arial" w:cs="Arial"/>
          <w:sz w:val="24"/>
          <w:szCs w:val="24"/>
        </w:rPr>
        <w:t xml:space="preserve"> «</w:t>
      </w:r>
      <w:proofErr w:type="spellStart"/>
      <w:r w:rsidRPr="005F6376">
        <w:rPr>
          <w:rFonts w:ascii="Arial" w:hAnsi="Arial" w:cs="Arial"/>
          <w:sz w:val="24"/>
          <w:szCs w:val="24"/>
        </w:rPr>
        <w:t>й</w:t>
      </w:r>
      <w:proofErr w:type="spellEnd"/>
      <w:r w:rsidRPr="005F6376">
        <w:rPr>
          <w:rFonts w:ascii="Arial" w:hAnsi="Arial" w:cs="Arial"/>
          <w:sz w:val="24"/>
          <w:szCs w:val="24"/>
        </w:rPr>
        <w:t>) отказ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</w:t>
      </w:r>
      <w:proofErr w:type="gramStart"/>
      <w:r w:rsidRPr="005F6376">
        <w:rPr>
          <w:rFonts w:ascii="Arial" w:hAnsi="Arial" w:cs="Arial"/>
          <w:sz w:val="24"/>
          <w:szCs w:val="24"/>
        </w:rPr>
        <w:t>.».</w:t>
      </w:r>
      <w:proofErr w:type="gramEnd"/>
    </w:p>
    <w:p w:rsidR="006F1891" w:rsidRPr="005F6376" w:rsidRDefault="006F1891" w:rsidP="006F189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6376">
        <w:rPr>
          <w:rFonts w:ascii="Arial" w:hAnsi="Arial" w:cs="Arial"/>
          <w:sz w:val="24"/>
          <w:szCs w:val="24"/>
        </w:rPr>
        <w:t xml:space="preserve">        2</w:t>
      </w:r>
      <w:r w:rsidRPr="005F6376">
        <w:rPr>
          <w:rFonts w:ascii="Arial" w:hAnsi="Arial" w:cs="Arial"/>
          <w:spacing w:val="4"/>
          <w:sz w:val="24"/>
          <w:szCs w:val="24"/>
        </w:rPr>
        <w:t>.</w:t>
      </w:r>
      <w:r w:rsidRPr="005F6376">
        <w:rPr>
          <w:rFonts w:ascii="Arial" w:hAnsi="Arial" w:cs="Arial"/>
          <w:sz w:val="24"/>
          <w:szCs w:val="24"/>
        </w:rPr>
        <w:t xml:space="preserve">Настоящее постановление вступает в силу со дня его подписания. </w:t>
      </w:r>
    </w:p>
    <w:p w:rsidR="006F1891" w:rsidRPr="005F6376" w:rsidRDefault="006F1891" w:rsidP="006F1891">
      <w:pPr>
        <w:shd w:val="clear" w:color="auto" w:fill="FFFFFF"/>
        <w:spacing w:after="0" w:line="240" w:lineRule="auto"/>
        <w:jc w:val="both"/>
        <w:rPr>
          <w:rFonts w:ascii="Arial" w:hAnsi="Arial" w:cs="Arial"/>
          <w:spacing w:val="4"/>
          <w:sz w:val="24"/>
          <w:szCs w:val="24"/>
        </w:rPr>
      </w:pPr>
      <w:r w:rsidRPr="005F6376">
        <w:rPr>
          <w:rFonts w:ascii="Arial" w:hAnsi="Arial" w:cs="Arial"/>
          <w:spacing w:val="4"/>
          <w:sz w:val="24"/>
          <w:szCs w:val="24"/>
        </w:rPr>
        <w:t xml:space="preserve">       3.</w:t>
      </w:r>
      <w:proofErr w:type="gramStart"/>
      <w:r w:rsidRPr="005F6376">
        <w:rPr>
          <w:rFonts w:ascii="Arial" w:hAnsi="Arial" w:cs="Arial"/>
          <w:spacing w:val="4"/>
          <w:sz w:val="24"/>
          <w:szCs w:val="24"/>
        </w:rPr>
        <w:t>Контроль за</w:t>
      </w:r>
      <w:proofErr w:type="gramEnd"/>
      <w:r w:rsidRPr="005F6376">
        <w:rPr>
          <w:rFonts w:ascii="Arial" w:hAnsi="Arial" w:cs="Arial"/>
          <w:spacing w:val="4"/>
          <w:sz w:val="24"/>
          <w:szCs w:val="24"/>
        </w:rPr>
        <w:t xml:space="preserve"> исполнением настоящего постановления возложить на начальника отдела образования администрации </w:t>
      </w:r>
      <w:proofErr w:type="spellStart"/>
      <w:r w:rsidRPr="005F6376">
        <w:rPr>
          <w:rFonts w:ascii="Arial" w:hAnsi="Arial" w:cs="Arial"/>
          <w:spacing w:val="4"/>
          <w:sz w:val="24"/>
          <w:szCs w:val="24"/>
        </w:rPr>
        <w:t>Гагинского</w:t>
      </w:r>
      <w:proofErr w:type="spellEnd"/>
      <w:r w:rsidRPr="005F6376">
        <w:rPr>
          <w:rFonts w:ascii="Arial" w:hAnsi="Arial" w:cs="Arial"/>
          <w:spacing w:val="4"/>
          <w:sz w:val="24"/>
          <w:szCs w:val="24"/>
        </w:rPr>
        <w:t xml:space="preserve"> муниципального округа </w:t>
      </w:r>
      <w:proofErr w:type="spellStart"/>
      <w:r w:rsidRPr="005F6376">
        <w:rPr>
          <w:rFonts w:ascii="Arial" w:hAnsi="Arial" w:cs="Arial"/>
          <w:spacing w:val="4"/>
          <w:sz w:val="24"/>
          <w:szCs w:val="24"/>
        </w:rPr>
        <w:t>Блаженову</w:t>
      </w:r>
      <w:proofErr w:type="spellEnd"/>
      <w:r w:rsidRPr="005F6376">
        <w:rPr>
          <w:rFonts w:ascii="Arial" w:hAnsi="Arial" w:cs="Arial"/>
          <w:spacing w:val="4"/>
          <w:sz w:val="24"/>
          <w:szCs w:val="24"/>
        </w:rPr>
        <w:t xml:space="preserve"> С.И.</w:t>
      </w:r>
    </w:p>
    <w:p w:rsidR="006F1891" w:rsidRPr="005F6376" w:rsidRDefault="006F1891">
      <w:pPr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5F6376">
        <w:rPr>
          <w:rFonts w:ascii="Arial" w:hAnsi="Arial" w:cs="Arial"/>
          <w:sz w:val="24"/>
          <w:szCs w:val="24"/>
        </w:rPr>
        <w:t xml:space="preserve">       </w:t>
      </w:r>
    </w:p>
    <w:p w:rsidR="00E12A11" w:rsidRPr="005F6376" w:rsidRDefault="006F1891">
      <w:pPr>
        <w:rPr>
          <w:rFonts w:ascii="Arial" w:hAnsi="Arial" w:cs="Arial"/>
          <w:sz w:val="24"/>
          <w:szCs w:val="24"/>
        </w:rPr>
      </w:pPr>
      <w:r w:rsidRPr="005F6376">
        <w:rPr>
          <w:rFonts w:ascii="Arial" w:hAnsi="Arial" w:cs="Arial"/>
          <w:sz w:val="24"/>
          <w:szCs w:val="24"/>
        </w:rPr>
        <w:t xml:space="preserve">     </w:t>
      </w:r>
      <w:r w:rsidR="00AF4A75" w:rsidRPr="005F6376">
        <w:rPr>
          <w:rFonts w:ascii="Arial" w:hAnsi="Arial" w:cs="Arial"/>
          <w:sz w:val="24"/>
          <w:szCs w:val="24"/>
        </w:rPr>
        <w:t xml:space="preserve"> </w:t>
      </w:r>
      <w:r w:rsidRPr="005F6376">
        <w:rPr>
          <w:rFonts w:ascii="Arial" w:hAnsi="Arial" w:cs="Arial"/>
          <w:sz w:val="24"/>
          <w:szCs w:val="24"/>
        </w:rPr>
        <w:t xml:space="preserve">  </w:t>
      </w:r>
      <w:r w:rsidR="00AF4A75" w:rsidRPr="005F6376">
        <w:rPr>
          <w:rFonts w:ascii="Arial" w:hAnsi="Arial" w:cs="Arial"/>
          <w:sz w:val="24"/>
          <w:szCs w:val="24"/>
        </w:rPr>
        <w:t xml:space="preserve">Глава </w:t>
      </w:r>
      <w:r w:rsidR="00B80E29" w:rsidRPr="005F6376">
        <w:rPr>
          <w:rFonts w:ascii="Arial" w:hAnsi="Arial" w:cs="Arial"/>
          <w:sz w:val="24"/>
          <w:szCs w:val="24"/>
        </w:rPr>
        <w:t>местного самоуправления</w:t>
      </w:r>
      <w:r w:rsidR="00AF4A75" w:rsidRPr="005F6376">
        <w:rPr>
          <w:rFonts w:ascii="Arial" w:hAnsi="Arial" w:cs="Arial"/>
          <w:sz w:val="24"/>
          <w:szCs w:val="24"/>
        </w:rPr>
        <w:t xml:space="preserve">                                            П.И.Кондаков</w:t>
      </w:r>
    </w:p>
    <w:sectPr w:rsidR="00E12A11" w:rsidRPr="005F6376" w:rsidSect="006F1891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AF4A75"/>
    <w:rsid w:val="0008201F"/>
    <w:rsid w:val="00092737"/>
    <w:rsid w:val="0015337A"/>
    <w:rsid w:val="001733A9"/>
    <w:rsid w:val="001D129B"/>
    <w:rsid w:val="001E43E9"/>
    <w:rsid w:val="002173B3"/>
    <w:rsid w:val="00243D9E"/>
    <w:rsid w:val="00263A84"/>
    <w:rsid w:val="002C5780"/>
    <w:rsid w:val="002D438A"/>
    <w:rsid w:val="0034459A"/>
    <w:rsid w:val="003909E7"/>
    <w:rsid w:val="00392BA0"/>
    <w:rsid w:val="004A1851"/>
    <w:rsid w:val="004F2CAA"/>
    <w:rsid w:val="00542E90"/>
    <w:rsid w:val="005A0028"/>
    <w:rsid w:val="005F6376"/>
    <w:rsid w:val="00673790"/>
    <w:rsid w:val="006B676B"/>
    <w:rsid w:val="006F1891"/>
    <w:rsid w:val="007C58EE"/>
    <w:rsid w:val="007D197A"/>
    <w:rsid w:val="00867690"/>
    <w:rsid w:val="00907E07"/>
    <w:rsid w:val="009C3052"/>
    <w:rsid w:val="00AB5A3B"/>
    <w:rsid w:val="00AE6E99"/>
    <w:rsid w:val="00AF4A75"/>
    <w:rsid w:val="00B04EE8"/>
    <w:rsid w:val="00B80E29"/>
    <w:rsid w:val="00B85C37"/>
    <w:rsid w:val="00B96C12"/>
    <w:rsid w:val="00C41955"/>
    <w:rsid w:val="00C70614"/>
    <w:rsid w:val="00D93947"/>
    <w:rsid w:val="00DA19B2"/>
    <w:rsid w:val="00DC6AF4"/>
    <w:rsid w:val="00DD3189"/>
    <w:rsid w:val="00E12A11"/>
    <w:rsid w:val="00E43E94"/>
    <w:rsid w:val="00ED7BE1"/>
    <w:rsid w:val="00F76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37"/>
  </w:style>
  <w:style w:type="paragraph" w:styleId="2">
    <w:name w:val="heading 2"/>
    <w:next w:val="a"/>
    <w:link w:val="20"/>
    <w:unhideWhenUsed/>
    <w:qFormat/>
    <w:rsid w:val="00F76742"/>
    <w:pPr>
      <w:keepNext/>
      <w:keepLines/>
      <w:spacing w:after="5" w:line="250" w:lineRule="auto"/>
      <w:ind w:left="10" w:hanging="10"/>
      <w:jc w:val="center"/>
      <w:outlineLvl w:val="1"/>
    </w:pPr>
    <w:rPr>
      <w:rFonts w:ascii="Arial" w:eastAsia="Arial" w:hAnsi="Arial" w:cs="Times New Roman"/>
      <w:b/>
      <w:color w:val="00000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4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4A7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76742"/>
    <w:rPr>
      <w:rFonts w:ascii="Arial" w:eastAsia="Arial" w:hAnsi="Arial" w:cs="Times New Roman"/>
      <w:b/>
      <w:color w:val="000000"/>
      <w:sz w:val="24"/>
      <w:szCs w:val="20"/>
    </w:rPr>
  </w:style>
  <w:style w:type="paragraph" w:styleId="a5">
    <w:name w:val="List Paragraph"/>
    <w:basedOn w:val="a"/>
    <w:uiPriority w:val="34"/>
    <w:qFormat/>
    <w:rsid w:val="00DA19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B4AA2E-2577-4089-81E1-E9E3F0CC3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32</cp:revision>
  <dcterms:created xsi:type="dcterms:W3CDTF">2017-08-16T12:10:00Z</dcterms:created>
  <dcterms:modified xsi:type="dcterms:W3CDTF">2025-06-20T06:21:00Z</dcterms:modified>
</cp:coreProperties>
</file>